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D44" w:rsidRPr="005A6A38" w:rsidRDefault="00FD0D44" w:rsidP="00FD0D4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5A6A38">
        <w:rPr>
          <w:rFonts w:hint="cs"/>
          <w:b/>
          <w:bCs/>
          <w:sz w:val="28"/>
          <w:szCs w:val="28"/>
          <w:rtl/>
        </w:rPr>
        <w:t>מגמת לימודי הארגון</w:t>
      </w:r>
      <w:r>
        <w:rPr>
          <w:rFonts w:hint="cs"/>
          <w:b/>
          <w:bCs/>
          <w:sz w:val="28"/>
          <w:szCs w:val="28"/>
          <w:rtl/>
        </w:rPr>
        <w:t xml:space="preserve"> 3013 (383)</w:t>
      </w:r>
    </w:p>
    <w:p w:rsidR="00FD0D44" w:rsidRPr="005A6A38" w:rsidRDefault="00FD0D44" w:rsidP="00FD0D44">
      <w:pPr>
        <w:spacing w:line="360" w:lineRule="auto"/>
        <w:rPr>
          <w:b/>
          <w:bCs/>
          <w:rtl/>
        </w:rPr>
      </w:pPr>
      <w:r w:rsidRPr="005A6A38">
        <w:rPr>
          <w:rFonts w:hint="cs"/>
          <w:b/>
          <w:bCs/>
          <w:rtl/>
        </w:rPr>
        <w:t>מסלול מחקרי</w:t>
      </w:r>
    </w:p>
    <w:p w:rsidR="00FD0D44" w:rsidRDefault="00FD0D44" w:rsidP="00FD0D44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תיאוריות ארגוניות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4 נ"ז </w:t>
      </w:r>
    </w:p>
    <w:p w:rsidR="00FD0D44" w:rsidRDefault="00FD0D44" w:rsidP="00FD0D44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אבחון, הערכה והתערבות בארגונים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8 נ"ז</w:t>
      </w:r>
    </w:p>
    <w:p w:rsidR="00FD0D44" w:rsidRDefault="00FD0D44" w:rsidP="00FD0D44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קבוצת קריאה בחשיבה סוציולוגית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2 נ"ז</w:t>
      </w:r>
    </w:p>
    <w:p w:rsidR="00FD0D44" w:rsidRDefault="00FD0D44" w:rsidP="00FD0D44">
      <w:pPr>
        <w:pStyle w:val="a3"/>
        <w:spacing w:line="360" w:lineRule="auto"/>
        <w:rPr>
          <w:rtl/>
        </w:rPr>
      </w:pPr>
      <w:r>
        <w:rPr>
          <w:rFonts w:hint="cs"/>
          <w:rtl/>
        </w:rPr>
        <w:t>או</w:t>
      </w:r>
    </w:p>
    <w:p w:rsidR="00FD0D44" w:rsidRDefault="00FD0D44" w:rsidP="00FD0D44">
      <w:pPr>
        <w:pStyle w:val="a3"/>
        <w:spacing w:line="360" w:lineRule="auto"/>
        <w:rPr>
          <w:rtl/>
        </w:rPr>
      </w:pPr>
      <w:r>
        <w:rPr>
          <w:rFonts w:hint="cs"/>
          <w:rtl/>
        </w:rPr>
        <w:t xml:space="preserve">קבוצת קריאה בחשיבה אנתרופולוגית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2 נ"ז</w:t>
      </w:r>
    </w:p>
    <w:p w:rsidR="00FD0D44" w:rsidRDefault="00FD0D44" w:rsidP="00FD0D44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שיטות מחקר כמותניות למוסמך א'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2 נ"ז</w:t>
      </w:r>
    </w:p>
    <w:p w:rsidR="00FD0D44" w:rsidRDefault="00FD0D44" w:rsidP="00FD0D44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שיטות מחקר איכותניות למוסמך</w:t>
      </w: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2 נ"ז</w:t>
      </w:r>
    </w:p>
    <w:p w:rsidR="00FD0D44" w:rsidRPr="00FF0C54" w:rsidRDefault="00FD0D44" w:rsidP="00FD0D44">
      <w:pPr>
        <w:pStyle w:val="a3"/>
        <w:spacing w:line="360" w:lineRule="auto"/>
      </w:pPr>
      <w:r>
        <w:rPr>
          <w:rFonts w:hint="cs"/>
          <w:rtl/>
        </w:rPr>
        <w:t>בחירה מבין קורסי שיטות המחקר המוצעים</w:t>
      </w:r>
    </w:p>
    <w:p w:rsidR="00FD0D44" w:rsidRDefault="00FD0D44" w:rsidP="00FD0D44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שיטות מחקר כמותניות למוסמך ב'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2 נ"ז</w:t>
      </w:r>
    </w:p>
    <w:p w:rsidR="00FD0D44" w:rsidRDefault="00FD0D44" w:rsidP="00FD0D44">
      <w:pPr>
        <w:pStyle w:val="a3"/>
        <w:spacing w:line="360" w:lineRule="auto"/>
        <w:rPr>
          <w:rtl/>
        </w:rPr>
      </w:pPr>
      <w:r>
        <w:rPr>
          <w:rFonts w:hint="cs"/>
          <w:rtl/>
        </w:rPr>
        <w:t>או</w:t>
      </w:r>
    </w:p>
    <w:p w:rsidR="00FD0D44" w:rsidRDefault="00FD0D44" w:rsidP="00FD0D44">
      <w:pPr>
        <w:pStyle w:val="a3"/>
        <w:spacing w:line="360" w:lineRule="auto"/>
        <w:rPr>
          <w:rtl/>
        </w:rPr>
      </w:pPr>
      <w:r>
        <w:rPr>
          <w:rFonts w:hint="cs"/>
          <w:rtl/>
        </w:rPr>
        <w:t>שיטות מחקר איכותניות למוסמך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  <w:t>2 נ"ז</w:t>
      </w:r>
    </w:p>
    <w:p w:rsidR="00FD0D44" w:rsidRDefault="00FD0D44" w:rsidP="00FD0D44">
      <w:pPr>
        <w:pStyle w:val="a3"/>
        <w:spacing w:line="360" w:lineRule="auto"/>
      </w:pPr>
      <w:r>
        <w:rPr>
          <w:rFonts w:hint="cs"/>
          <w:rtl/>
        </w:rPr>
        <w:t>בחירה מבין קורסי שיטות המחקר המוצעים</w:t>
      </w:r>
    </w:p>
    <w:p w:rsidR="00FD0D44" w:rsidRDefault="00FD0D44" w:rsidP="00FD0D44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הדרכה לכתיבת תזה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4 נ"ז</w:t>
      </w:r>
    </w:p>
    <w:p w:rsidR="00FD0D44" w:rsidRDefault="00FD0D44" w:rsidP="00FD0D44">
      <w:pPr>
        <w:pStyle w:val="a3"/>
        <w:numPr>
          <w:ilvl w:val="0"/>
          <w:numId w:val="1"/>
        </w:numPr>
        <w:spacing w:line="360" w:lineRule="auto"/>
        <w:rPr>
          <w:rtl/>
        </w:rPr>
      </w:pPr>
      <w:r>
        <w:rPr>
          <w:rtl/>
        </w:rPr>
        <w:t xml:space="preserve">סמינר מגמה </w:t>
      </w:r>
      <w:r>
        <w:rPr>
          <w:rFonts w:hint="cs"/>
          <w:rtl/>
        </w:rPr>
        <w:t>ייחודי (מתוך הרשימה שתפורסם בשנתון)</w:t>
      </w:r>
      <w:r>
        <w:rPr>
          <w:rtl/>
        </w:rPr>
        <w:tab/>
        <w:t>4 נ"ז</w:t>
      </w:r>
    </w:p>
    <w:p w:rsidR="00FD0D44" w:rsidRDefault="00FD0D44" w:rsidP="00FD0D44">
      <w:pPr>
        <w:pStyle w:val="a3"/>
        <w:spacing w:line="360" w:lineRule="auto"/>
        <w:ind w:left="5040"/>
      </w:pPr>
      <w:r>
        <w:rPr>
          <w:rFonts w:hint="cs"/>
          <w:rtl/>
        </w:rPr>
        <w:t>_________</w:t>
      </w:r>
    </w:p>
    <w:p w:rsidR="00FD0D44" w:rsidRDefault="00FD0D44" w:rsidP="00FD0D44">
      <w:pPr>
        <w:pStyle w:val="a3"/>
        <w:spacing w:line="360" w:lineRule="auto"/>
        <w:ind w:left="4320" w:firstLine="720"/>
        <w:rPr>
          <w:rtl/>
        </w:rPr>
      </w:pPr>
      <w:r>
        <w:rPr>
          <w:rFonts w:hint="cs"/>
          <w:rtl/>
        </w:rPr>
        <w:t>סה"כ 32 נ"ז</w:t>
      </w:r>
    </w:p>
    <w:p w:rsidR="00FD0D44" w:rsidRDefault="00FD0D44" w:rsidP="00FD0D44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קורסי בחירה מתוך הרשימה המוצעת </w:t>
      </w:r>
      <w:r>
        <w:rPr>
          <w:rtl/>
        </w:rPr>
        <w:t>–</w:t>
      </w:r>
      <w:r>
        <w:rPr>
          <w:rFonts w:hint="cs"/>
          <w:rtl/>
        </w:rPr>
        <w:t xml:space="preserve"> השלמה ל- 36 נ"ז</w:t>
      </w:r>
    </w:p>
    <w:p w:rsidR="00FD0D44" w:rsidRDefault="00FD0D44" w:rsidP="00FD0D44">
      <w:pPr>
        <w:spacing w:line="360" w:lineRule="auto"/>
        <w:rPr>
          <w:rtl/>
        </w:rPr>
      </w:pPr>
    </w:p>
    <w:p w:rsidR="00FD0D44" w:rsidRPr="005A6A38" w:rsidRDefault="00FD0D44" w:rsidP="00FD0D44">
      <w:pPr>
        <w:spacing w:line="360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</w:rPr>
      </w:pPr>
      <w:r w:rsidRPr="005A6A38">
        <w:rPr>
          <w:rFonts w:hint="cs"/>
          <w:b/>
          <w:bCs/>
          <w:rtl/>
        </w:rPr>
        <w:t>מסלול לא מחקרי</w:t>
      </w:r>
      <w:r w:rsidRPr="005A6A38">
        <w:rPr>
          <w:rFonts w:asciiTheme="minorHAnsi" w:eastAsiaTheme="minorHAnsi" w:hAnsiTheme="minorHAnsi" w:cstheme="minorBidi" w:hint="cs"/>
          <w:noProof w:val="0"/>
          <w:sz w:val="22"/>
          <w:szCs w:val="22"/>
          <w:rtl/>
        </w:rPr>
        <w:t xml:space="preserve"> </w:t>
      </w:r>
    </w:p>
    <w:p w:rsidR="00FD0D44" w:rsidRDefault="00FD0D44" w:rsidP="00FD0D44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תיאוריות בחקר ארגונים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4 נ"ז </w:t>
      </w:r>
    </w:p>
    <w:p w:rsidR="00FD0D44" w:rsidRDefault="00FD0D44" w:rsidP="00FD0D44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בין תיאוריה ומעשה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4 נ"ז</w:t>
      </w:r>
    </w:p>
    <w:p w:rsidR="00FD0D44" w:rsidRDefault="00FD0D44" w:rsidP="00FD0D44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אבחון התערבות והערכה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8 נ"ז</w:t>
      </w:r>
    </w:p>
    <w:p w:rsidR="00FD0D44" w:rsidRDefault="00FD0D44" w:rsidP="00FD0D44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קבוצת קריאה בחשיבה סוציולוגית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2 נ"ז</w:t>
      </w:r>
    </w:p>
    <w:p w:rsidR="00FD0D44" w:rsidRDefault="00FD0D44" w:rsidP="00FD0D44">
      <w:pPr>
        <w:pStyle w:val="a3"/>
        <w:spacing w:line="360" w:lineRule="auto"/>
        <w:rPr>
          <w:rtl/>
        </w:rPr>
      </w:pPr>
      <w:r>
        <w:rPr>
          <w:rFonts w:hint="cs"/>
          <w:rtl/>
        </w:rPr>
        <w:t>או</w:t>
      </w:r>
    </w:p>
    <w:p w:rsidR="00FD0D44" w:rsidRDefault="00FD0D44" w:rsidP="00FD0D44">
      <w:pPr>
        <w:pStyle w:val="a3"/>
        <w:spacing w:line="360" w:lineRule="auto"/>
        <w:rPr>
          <w:rtl/>
        </w:rPr>
      </w:pPr>
      <w:r>
        <w:rPr>
          <w:rFonts w:hint="cs"/>
          <w:rtl/>
        </w:rPr>
        <w:t xml:space="preserve">קבוצת קריאה בחשיבה אנתרופולוגית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2 נ"ז</w:t>
      </w:r>
    </w:p>
    <w:p w:rsidR="00FD0D44" w:rsidRDefault="00FD0D44" w:rsidP="00FD0D44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שיטות מחקר כמותניות למוסמך א'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2 נ"ז</w:t>
      </w:r>
    </w:p>
    <w:p w:rsidR="00FD0D44" w:rsidRDefault="00FD0D44" w:rsidP="00FD0D44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שיטות מחקר איכותניות  למוסמך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  <w:t>2 נ"ז</w:t>
      </w:r>
    </w:p>
    <w:p w:rsidR="00FD0D44" w:rsidRPr="00E97F83" w:rsidRDefault="00FD0D44" w:rsidP="00FD0D44">
      <w:pPr>
        <w:pStyle w:val="a3"/>
        <w:spacing w:line="360" w:lineRule="auto"/>
      </w:pPr>
      <w:r>
        <w:rPr>
          <w:rFonts w:hint="cs"/>
          <w:rtl/>
        </w:rPr>
        <w:t>בחירה מבין קורסי שיטות המחקר המוצעים</w:t>
      </w:r>
    </w:p>
    <w:p w:rsidR="00FD0D44" w:rsidRDefault="00FD0D44" w:rsidP="00FD0D44">
      <w:pPr>
        <w:pStyle w:val="a3"/>
        <w:numPr>
          <w:ilvl w:val="0"/>
          <w:numId w:val="2"/>
        </w:numPr>
        <w:spacing w:line="360" w:lineRule="auto"/>
        <w:rPr>
          <w:rtl/>
        </w:rPr>
      </w:pPr>
      <w:r>
        <w:rPr>
          <w:rtl/>
        </w:rPr>
        <w:t xml:space="preserve">סמינר מגמה </w:t>
      </w:r>
      <w:r>
        <w:rPr>
          <w:rFonts w:hint="cs"/>
          <w:rtl/>
        </w:rPr>
        <w:t>ייחודי (מתוך הרשימה שתפורסם בשנתון)</w:t>
      </w:r>
      <w:r>
        <w:rPr>
          <w:rtl/>
        </w:rPr>
        <w:tab/>
        <w:t>4 נ"ז</w:t>
      </w:r>
    </w:p>
    <w:p w:rsidR="00FD0D44" w:rsidRDefault="00FD0D44" w:rsidP="00FD0D44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סמינר אמפירי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4 נ"ז</w:t>
      </w:r>
    </w:p>
    <w:p w:rsidR="00FD0D44" w:rsidRDefault="00FD0D44" w:rsidP="00FD0D44">
      <w:pPr>
        <w:pStyle w:val="a3"/>
        <w:spacing w:line="360" w:lineRule="auto"/>
        <w:ind w:left="5040"/>
      </w:pPr>
      <w:r>
        <w:rPr>
          <w:rFonts w:hint="cs"/>
          <w:rtl/>
        </w:rPr>
        <w:t>_________</w:t>
      </w:r>
    </w:p>
    <w:p w:rsidR="00FD0D44" w:rsidRDefault="00FD0D44" w:rsidP="00FD0D44">
      <w:pPr>
        <w:pStyle w:val="a3"/>
        <w:spacing w:line="360" w:lineRule="auto"/>
        <w:ind w:left="4320" w:firstLine="720"/>
        <w:rPr>
          <w:rtl/>
        </w:rPr>
      </w:pPr>
      <w:r>
        <w:rPr>
          <w:rFonts w:hint="cs"/>
          <w:rtl/>
        </w:rPr>
        <w:t xml:space="preserve">סה"כ </w:t>
      </w:r>
      <w:r>
        <w:rPr>
          <w:rFonts w:hint="cs"/>
          <w:rtl/>
        </w:rPr>
        <w:t>3</w:t>
      </w:r>
      <w:r>
        <w:rPr>
          <w:rFonts w:hint="cs"/>
          <w:rtl/>
        </w:rPr>
        <w:t>2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נ"ז</w:t>
      </w:r>
    </w:p>
    <w:p w:rsidR="000938D9" w:rsidRDefault="00FD0D44" w:rsidP="00FD0D44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קורסי בחירה מתוך הרשימה המוצעת </w:t>
      </w:r>
      <w:r>
        <w:rPr>
          <w:rtl/>
        </w:rPr>
        <w:t>–</w:t>
      </w:r>
      <w:r>
        <w:rPr>
          <w:rFonts w:hint="cs"/>
          <w:rtl/>
        </w:rPr>
        <w:t xml:space="preserve"> השלמה ל- 40 נ"ז</w:t>
      </w:r>
    </w:p>
    <w:sectPr w:rsidR="000938D9" w:rsidSect="00D96EE6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74FE4"/>
    <w:multiLevelType w:val="hybridMultilevel"/>
    <w:tmpl w:val="45DC9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93BDA"/>
    <w:multiLevelType w:val="hybridMultilevel"/>
    <w:tmpl w:val="45DC9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44"/>
    <w:rsid w:val="000938D9"/>
    <w:rsid w:val="00507BF0"/>
    <w:rsid w:val="008D1AEF"/>
    <w:rsid w:val="00D96EE6"/>
    <w:rsid w:val="00DE417B"/>
    <w:rsid w:val="00EC7AF1"/>
    <w:rsid w:val="00FD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9C2F4"/>
  <w15:chartTrackingRefBased/>
  <w15:docId w15:val="{97312CD7-97C7-0946-BEE7-58B1D0F9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D44"/>
    <w:pPr>
      <w:bidi/>
    </w:pPr>
    <w:rPr>
      <w:rFonts w:ascii="Times New Roman" w:eastAsia="Times New Roman" w:hAnsi="Times New Roman" w:cs="David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860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דניאל ליפשיץ</dc:creator>
  <cp:keywords/>
  <dc:description/>
  <cp:lastModifiedBy>דניאל ליפשיץ</cp:lastModifiedBy>
  <cp:revision>2</cp:revision>
  <dcterms:created xsi:type="dcterms:W3CDTF">2020-07-06T08:28:00Z</dcterms:created>
  <dcterms:modified xsi:type="dcterms:W3CDTF">2020-07-06T08:28:00Z</dcterms:modified>
</cp:coreProperties>
</file>